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2558"/>
        <w:gridCol w:w="5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''Паја Маргановић''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26225 Делиблато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М.Тита 89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Матични број:08012512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ПИБ:101406773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ЈБКЈС:01302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15.09.2023.године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Дел.број: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013/765-280,064/4121751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Педагог:013/765-280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Секретар: 013/765-080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рачуноводства:013/765-113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е-mail :  </w:t>
            </w:r>
            <w:r>
              <w:fldChar w:fldCharType="begin"/>
            </w:r>
            <w:r>
              <w:instrText xml:space="preserve"> HYPERLINK "mailto:osdeliblato@mts.rs"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osdeliblato@mts.rs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"mailto:osdeliblato1@gmail.com"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osdeliblato1@gmail.com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r>
              <w:fldChar w:fldCharType="begin"/>
            </w:r>
            <w:r>
              <w:instrText xml:space="preserve"> HYPERLINK "http://www.ospajamarganovic.edu.rs"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www.ospajamarganovic.edu.rs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  <w:t xml:space="preserve">На основу члана 24. Закона о раду („Сл. гласник РС, број 24/2005, 61/2005, 54/2009, 32/2013, 75/2014, 13/2017-ОУС, 113/2017 и 95/2018-аут.тумачење), члана 119. став 1. тачка 1) и 126. став 4. тачка 19) Закона о основама система образовања и васпитања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Latn-RS"/>
          <w14:textFill>
            <w14:solidFill>
              <w14:schemeClr w14:val="tx1"/>
            </w14:solidFill>
          </w14:textFill>
        </w:rPr>
        <w:t>("Сл. гласник РС", бр. 88/2017, 27/2018-др.закони, 10/2019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 w:eastAsia="sr-Latn-RS" w:bidi="sr-Latn-R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6/2020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sr-Cyrl-RS" w:bidi="sr-Cyrl-RS"/>
          <w14:textFill>
            <w14:solidFill>
              <w14:schemeClr w14:val="tx1"/>
            </w14:solidFill>
          </w14:textFill>
        </w:rPr>
        <w:t xml:space="preserve"> и 129/2021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 w:eastAsia="sr-Latn-RS" w:bidi="sr-Latn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Latn-RS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Правилника о критеријумима и стандардима за финансирање установе која обавља делатност основног образовања и васпитања( „ Сл.гласник РС „ број 72/2023), Уредбе о коефицијентима за обачуни исплату плата запослених у јавним службама( „ Сл.гласникРС“број44/01,15/02,30/02,32/02,69/02,78/02,61/03,121/03,130/03,67/04,120/04,5/05,26/05,81/05,105/05,109/05,27/06,32/06,58/06,82/06,106/06,10/07,40/07,60/07...73/23),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  <w:t>члана 91.Статута ОШ``Паја Маргановић``Делиблато бр.665/1 од 29.12.2022.године, директор Основне школе“ Паја Маргановић“Делиблато, донео је дана 15.09.2023.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  <w:t xml:space="preserve">године, следећи: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ОРГАНИЗАЦИЈИ И СИСТЕМАТИЗАЦИЈИ ПОСЛОВА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ОПШТЕ ОДРЕДБЕ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Овим Правилником, у складу са законом, уређује се организација рада и систематизација послова и радних задатака у ОШ``Паја Маргановић`` Делиблато.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о организацији и систематизацији послова и радних задатака утврђују се организациони делови, групе послова,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Систематизацијом послова утврђују се: врста и називи послова (радна места), послови који се обављају, врста и степен стручне спреме, потребна знања, радно искуство и други посебни услови и број извршилаца за обављање утврђених послова.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послова, утврђених овим Правилником опредељују послови који се обављају, сложеност тих послова, одговорност за обављање послова, стручна спрема и други услови за обављање тих послова. 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Поред општих услова, утврђених законом, свако лице да би радило на пословима утврђеним овим Правилником, мора испуњавати и посебне услове утврђене овим Правилником.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сваки посао, односну групу послова, даје се назив, опис и потребан број извршилаца, као и услови, прописани Законом и подзаконским актима за њихово обављање, које треба да испуњавају њихови извршиоци.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утврђени овим Правилником су основ за заснивање радног односа и за распоређивање запослених. 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извршилаца утврђен овим правилником попуњава се тако да обезбеди успешно обављање делатности образовања и васпитања  као и  друге послове у функцији обављања делатности, као што су: књиговодствени, правни и административни послови.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сваке школске године утврђује се број извршилаца у настави и број ваннаставног особља зависно од броја ученика, броја одељења  и величине школе, у складу са Законом, применом мерила у погледу броја извршилаца утврђених правилником којим се прописују мерила за утврђивање цене услуга Школи, а у складу са обавезом остваривања наставног плана и програма.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 за пријем у радни однос прописани су Законом јединствено за све запослене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у погледу врсте стручне спреме за рад наставника, васпитача и стручних сарадника прописани су Законом.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 за рад секретара Школе прописани су Законом.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Зависно од сложености послова које обављају, за остале запослене посебни услови се утврђују законом и овим правилником.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послове, односно радна места која су утврђена овим правилником, радни однос се заснива, по правилу, са пуним радним временом.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Радна места са непуним радним временом, утврђују се, у складу са Законом и Годишњим планом рада Школе.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Школа је организована као јединствена радна целина са седиштем у Делиблату , Маршала Тита број 89.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Настава се изводи у одељењу, а из појединих предмета по групама, у складу са важећим наставним планом и програмом, према утврђеном распореду часова.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одељења појединих разреда у школи је променљив и зависи од броја уписаних ученика.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и радни задаци у Школи систематизовани су у групи послова, као радна места према организационој шеми-табели и то: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063"/>
        <w:gridCol w:w="169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Група послова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послова и радних задатака - Радно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извршилаца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Послови руковођења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Директор школе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Наставно особље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Наставници, васпитачи и стручни сарадници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7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Стручни сарадници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Педагог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Библиотекар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7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Правни послови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40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 Секретар Школе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</w:p>
        </w:tc>
        <w:tc>
          <w:tcPr>
            <w:tcW w:w="7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Финансијски и рачуноводствени послови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37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37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Помоћно-технички послови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 Домар / мајстор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1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8.Спремачица/Чистачица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1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 Сервирка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5" w:type="dxa"/>
          <w:trHeight w:val="170" w:hRule="atLeast"/>
        </w:trPr>
        <w:tc>
          <w:tcPr>
            <w:tcW w:w="4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28,36</w:t>
            </w:r>
          </w:p>
        </w:tc>
      </w:tr>
    </w:tbl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10.</w:t>
      </w:r>
    </w:p>
    <w:p>
      <w:pPr>
        <w:spacing w:before="0" w:beforeAutospacing="0" w:after="0" w:afterAutospacing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и радне задатке обавља укупно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28,36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извршилаца.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извршилаца, утврђен у чл. 8. и 9. овог Правилника мења се у складу са потребама и обимом посла.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броју извршилаца доноси директор.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послова утврђених организационом шемом у члану 9. овог Правилника и услови за обављање тих послова утврђују се појединачно за свако радно место.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ВРСТЕ ПОСЛОВА И РАДНИХ ЗАДАТАКА У ШКОЛИ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Директор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руководи радом Школе и обавља и друге послове, у складу са Законом и Статутом Школе.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Наставно особље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 особље обавља образовно-васпитан рад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 особље чине наставници и стручни сарадници.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Наставници изводе наставу и друге облике образовно-васпитног рада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сарадници обављају стручне послове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 Секретар Школе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Правне послове обавља секретар Школе.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 Финансијски и рачуноводствени послови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15.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Финансијске и рачуноводствене послови послове у Школи обављају: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шеф рачуноводства.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Помоћно техничко особље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Помоћно-техничке послове у Школи обављају: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домар/мајстор;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спремачица/чистачица;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сервирка.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УСЛОВИ ЗА ЗАСНИВАЊЕ РАДНОГ ОДНОСА У ШКОЛИ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радни однос у Школи, без обзира на то које послове обавља, може да буде примљено лице које: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има одговарајуће образовање;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има психичку, физичку и здравствену способност за рад са децом и ученицима;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има држављанство Републике Србије;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зна српски језик и језик на којем остварује образовно-васпитни рад.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 установе може да буде лице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овог правилника и има одговарајуће високо образовање образовање: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на студијама другог степена (мастер академске студије, мастер струковне студије, специјалистичке академске студије) и то: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(1) студије другог степена из научне, односно стручне области за одговарајући предмет, односно групе предмета;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Дужност директора школе може да обавља лице које има одговарајуће образовање из става 1 овог члана за наставника те врсте школе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пријем у радни однос наставног особља</w:t>
      </w:r>
    </w:p>
    <w:p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наставника, васпитача и стручног сарадника може да обавља лице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овог правилника и које има одговарајуће образовање.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одговарајућим образовањем сматра се високо образовање: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 студијама другог степена (мастер академске студије, специјалистичке академске студије, мастер струковне студије);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изузетно: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наставника, васпитача и стручног сарадника разредне наставе може да обавља лице које испуњава услове прописане одговарајућим Правилником о степену и врсти образовања.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Услови за пријем у радни однос секретара Школе</w:t>
      </w: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20.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секретара може се засновати радни однос са лицем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овог правилника и које је дипломирани правник - мастер или дипломирани правник који је стекао високо образовање на основним студијама у трајању од најмање четири године,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прописима који су уређивали високо образовање до 10. септембра 2005. Године, са положеним стручним испитом за секретара.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9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пријем у радни однос финансијског и рачуноводственог особља</w:t>
      </w:r>
    </w:p>
    <w:p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шефа рачуноводства може се засновати радни однос са лицем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овог правилника и које има одговарајуће образовање: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 основним студијама у обиму од 180 ЕСПБ бодова, по пропису који уређује високо образовање почев од 10. септембра 2005. године;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 студијама у трајању до три године, по пропису који је уређивао високо образовање до 10. септембра 2005. године;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изузетно: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средње образовање и радно искуство на тим пословима стечено до дана ступања на снагу ове уредбе.</w:t>
      </w: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 Услови за пријем у радни однос помоћно-техничког особља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домара радни однос може се засновати с лицем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овог правилника и има средње образовање - електро, столарске или водоинсталатерске струке.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сервирке радни однос може се засновати с лицем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овог правилника и има средње образовање - куварске струке, а изузетно основно образовање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спремачице/чистачице радни однос може се засновати с лицем које испуњава услове прописане чланом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овог правилника и има основно образовање.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ОСТАЛИ УСЛОВИ ЗА РАД ЗАПОСЛЕНИХ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25.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26.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одлучивања о избору наставника, васпитача и стручног сарадника установе, у року од осам дана од дана истека рока за подношење пријава, врши се ужи избор кандидата који се упућују на претходну проверу психофизичких способности за рад са децом и ученицима. Проверу психофизичких способности за рад са децом и ученицима врши надлежна служба за послове запошљавања применом стандардизованих поступака.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поступку одлучивања о избору наставника, васпитача и стручног сарадника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Конкурсна комисија обавља разговор са кандидатима са листе и доноси решење о избору кандидата у року од осам дана од дана обављеног разговора са кандидатима.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27.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Школе је у обавези да у року од две године од дана ступања на дужност положи испит за директора.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радног места наставника, васпитача и стручног сарадника може се засновати радни однос са лицем које посеује лиценцу.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Без лиценце послове наставника, васпитача и стручног сарадника може да обавља: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приправник;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лице које испуњава услове за наставника, васпитача и стручног сарадника, са радним стажом стеченим ван установе, под условима и на начин утврђеним за приправнике;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3) лице које је засновало радни однос на одређено време ради замене одсутног запосленог;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 сарадник у предшколској установи;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5) педагошки и андрагошки асистент и помоћни наставник.</w:t>
      </w: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29.</w:t>
      </w: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наставника, васпитача и стручног сарадника може да обавља лице које има дозволу за рад - лиценцу.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 наставника, васпитача и стручног сарадника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30.</w:t>
      </w: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наставника, васпитача и стручног сарадника у Школи може да обавља и приправник-стажиста.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приправником-стажистом се не заснива радни однос, већ Школа закључује уговор о стажирању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31.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ученицима, у складу са њиховим потребама, као и помоћ наставницима, васпитачима и стручним сарадницима у циљу унапређивања њиховог рада са децом и ученицима којима је потребна додатна образовна подршка.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просвете прописује ближе услове у погледу степена и врсте образовања и програм обуке за педагошког асистента.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32.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 на пословима секретара Школе, поред испуњености услова за заснивање радног односа, обавезан је да у року од две године од заснивањ арадног односа положи испит за лиценцу за секретара, у складу са законом и подзаконским актом.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Секретару који не положи испит за лиценцу за секретара у року из става 1. овог члана престаје радни однос.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 секретара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стручног испита за секретара установе.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Заполени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33.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 на пословима рачуноводства, поред испуњености општих услова за заснивање радног односа, обавезан је да има стручно звање из области рачуноводства, односно сертификат за вођење пословних књига, односно јавну исправу о положеном стручном испиту, стеченом звању и испуњеним условима предвиђеним кодексом етике за професионалне рачуновође, у складу са Уредбом о буџетском рачуноводству ("Сл. гласник РС", бр. 125/2003 и 12/2006).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34.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може да уговори пробни рад са наставником (васпитачем) или стручним сарадником који има лиценцу и који се прима у радни однос на неодређено време или на одређено време дуже од годину дана.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може да уговори пробни рад и за обављање других послова, у складу са одредбама Закона о раду.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Пробни рад се одређује уговором о раду и може да траје најдуже шест месеци.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БРОЈ ИЗВРШИЛАЦА И ОПИС РАДНИХ МЕСТА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Директор Школе</w:t>
      </w:r>
    </w:p>
    <w:p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35.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директора обавља један извршилац.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Надлежности директора Школе утврђене су Законом и одредбом члана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Статута Школе.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руководи радом, заступа и представља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планира и распоређује послове на остале запослене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даје смернице и прати реализацију вршења послова из надлежности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доноси опште и појединачне акте за које је законом и другим прописима овлашћен;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одлучује о правима, обавезама и одговорностима ученика и запослених;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врши наредбодавне функције, прати извршење финансијског плана и плана јавних набавки Послодавца и израђује предлог буџетских средстава за рад;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располаже средствима Послодавца, у складу са законом;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спроводи донете одлуке и опште акте;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координира рад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израђује акциони план и спроводи мере и активности на осигурању квалитета и унапређења рада из своје области;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планира, организује и контролише рад запослених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планира и прати стручно усавршавање запослених код Послодавца и спроводи поступак за стицање њихових звања, у складу са законом;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образује стручна тела и тимове, усмерава и усклађује рад стручних органа Послодавца;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15) обавља и друге послове, у складу са законом, Статутом Послодавца и уговором о међусобним правима и обавезама.</w:t>
      </w: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Наставно особље</w:t>
      </w: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36.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37.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Школи постоје следеће врсте радних места наставника: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наставник разредне наставе;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наставник предметне наставе;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наставник предметне наставе са одељењским старешинством.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38.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Школи постоје следећа радна места наставника предметне наставе: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наставник српског језика;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наставник енглеског језика (обавезан страни језик);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наставник немачког језика 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изборни страни језик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наставник историје;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наставник географије;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наставник математике;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наставник физике;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наставник хемије;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9. наставник биологије;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наставник физичког васпитања;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 наставник технике и технологије;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наставник музичке културе;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наставник ликовне културе;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14. наставник грађанског васпитања;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15. наставник верске наставе;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16. наставник информатике и рачунарства;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 наставник румунског језика;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39.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стручних сарадника у Школи обавља 1,50  извршилаца.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стручних сарадника у Школи обављају: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педагог;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библиотекар;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Наставник разредне наставе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40.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планира, припрема и остварује све облике н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ст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ве и друг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блик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вн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-в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спитн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г р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спроводи индивидуализацију и прилагођавање у складу са образовно-васпитним потребама ученика;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прилагођава технике учења, дидактички материјал и рад на часу образовно-васпитним потребама ученика;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учеству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у спровођењу испита;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обавља послове ментора приправнику;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води прописану евиденци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у и педагошку документацију;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обавља послове одељењског старешине;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у раду тимова и органа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учествује у изради прописаних докумената Послодавца;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ради унапређивања образовно-васпитне праксе сарађује са родитељима, односно старатељима, запосленима код Послодавца и другим заинтересованим лицима и институцијама у локалној заједници;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13) дежура према утврђеном распореду;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16) обавља и друге послове по налогу директора  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 предметне наставе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41.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планира, припрема и остварује све облике н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ст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ве и друг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блик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вн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-в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спитн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г р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остварује индивидуализацију и прилагођавање у складу са образовно-васпитним потребама ученика;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ради у испитним комисијама;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обавља послове ментора приправнику;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води прописану евиденци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у и педагошку документацију;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послове одељењског старешине;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ради у тимовима и органима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учествује у изради прописаних докумената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ради унапређивања образовно-васпитне праксе саветује се са родитељима, односно старатељима, запосленима код Послодавца, спољним сарадницма, стручним и другим институцијама;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припрема и реализује излете, посете, наставу у природи;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13) дежура према утврђеном распореду;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16) обавља и друге послове по налогу директора 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Стручни сарадници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Педагог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42.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педагога Школе обавља 1 извршилац.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color w:val="333333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) доприноси стварању оптималних услова за развој ученика и унапређивању образовно-васпитног рада;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прати, анализира и подстиче целовит развој ученика;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организује упознавање ученика са ефикасним техникама и методама учења;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ради у стручним тимовима и органима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води прописану евиденцију и педагошку документацију;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учествује у изради прописаних докумената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15) координира и/или учествује у раду тима за заштиту од насиља, злостављања и занемаривања;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21) иницира и учествује у истраживањима образовно-васпитне праксе на нивоу Послодавца;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22) прати и проучава прописе из делокруга свога рада;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24) обавља и друге послове по налогу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складу са законом, подзаконским актом, општим актом и уговором о раду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Библиотекар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43.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библиотекара Школе обавља 0,50 извршилаца.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води пословање библиотеке, медијатеке, нототеке;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планира, организује и учествује у изради и реализацији програма образовања и васпитања;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сарађује са наставницима и стручним сарадницима;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руководи у раду библиотечке, медијатечке и нототечке секције;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ради на издавању књига, приручника, аудио и видео записа и нотних издања;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води фото, музичку, видео и другу архиву Послодавца и стручно обрађује нотне, видео, аудио и друге записе;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сарађује са матичном библиотеком, стручним институцијама и друштвеним окружењем;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предлаже набавку књига, часописа, медијатечке и нототечке грађе, инвентарише, класификује, сигнира и каталогизује;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учествује у избору одобрених уџбеника са осталим члановима већа;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учествује у раду тимова и органа Послодавца;</w:t>
      </w:r>
    </w:p>
    <w:p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води педагошку документацију и евиденцију;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учествује у изради прописаних докумената Послодавца;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16) обавља и друге послове по налогу директора 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 Правни послови</w:t>
      </w:r>
    </w:p>
    <w:p>
      <w:pPr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Секретар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44.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радног места секретара Школе обавља 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извршилац.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стара се о законитом раду Послодавца, указује директору и Школском одбору на неправилности у раду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обавља управне послове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израђује опште и појединачне правне акте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обавља правне и друге послове за потребе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израђује уговоре које закључује Послодавац;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обавља правне послове у вези са статусним променама код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обавља правне послове у вези са уписом ученика и одраслих;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правне послове у вези са јавним набавкама, у сарадњи са финансијском службом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пружа стручну помоћ у вези са избором Школског одбора Послодавца;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пружа стручну подршку и координира рад комисије за избор директора Послодавца;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11) прати законске и друге прописе и друге правне акте који су у вези са радом Послодавца и запосленим лицима и о томе информише органе Послодавца и запослене;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13) обавља и друге послове по налогу директора у скла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ду са законом, подзаконским актом, општим актом и уговором о раду.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Финансијско – рачуноводствени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послови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Шеф рачуноводства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45.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рачуновође у Школи обавља 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извршилац.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проверава исправност финансијско- рачуноводствених образаца;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врши билансирање прихода и расхода;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врши билансирање позиција биланса стања;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води евиденције о реализованим финансијским плановима и контролише примену усвојеног контног плана;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припрема податке, извештаје и информације о финансијском пословању;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преузима изводе по подрачунима и врши проверу књиговодствене документације која је везана за одлив и прилив готовине;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контира и врши књижење;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спроводи одговарајућа књижења и води евиденцију о задужењу и раздужењу;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10) врши обрачун амортизације, повећања и отуђења основних средстава;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11) прати и усаглашава прелазне рачуне и пренос средстава по уплатним рачунима са надлежним државним органима;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12) врши усаглашавање главне и помоћне књиге потраживања по основу принудне наплате;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13)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14) води помоћне књиге и евиденције и усаглашава помоћне књиге са главном књигом;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15) чува и архивира помоћне књиге и евиденције;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16) сачињава и припрема документацију за усаглашавање потраживања и обавезе;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17) припрема документацију за обрачун и исплату плата, накнада и других личних примања, припадајућих пореза и доприноса;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18) припрема и обрађује документацију за пословне промене исказане на изводима рачуна;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19) прати законске и  друге прописе и друге правне акте који се односе на по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сло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ве које обавља;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20) стручно се усавршава;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21) обавља и друге послове по налогу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Помоћно-техничко особље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Домар/мајстор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46.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радног места домара обавља 1 извршилац.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обавља прегледе објекта, врши контролу исправности инсталација, противпожарних система, уређаја, опреме, апарата и средстава;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2)обавља механичарске/електричарске/водоинсталатерске/браварске/столарске/лимарске/ молерске/аутомеханичарске и сл. послове, послове ложача, као и друге радове одржавања и поправки;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припрема објекте, опрему и инсталације за рад;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обавештава надлежне службе о уоченим неправилностима у објекту или већим кваровима на системима и инсталацијама;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5) пушта опрему или постројења у оперативни рад и зауставља на крају оперативног рада или у случају поремећаја или квара;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6) прати параметре рада и подешава опрему и постројење;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7) рукује постројењима у котларници;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8) обавља редовне прегледе објеката, опреме, постројења и инсталација, према плану одржавања;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9) води евиденцију о кваровима и извршеним поправкама;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11) обавља и друге послове по налогу директора 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Сервирка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47.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радног места сервирке у Школи обавља 0,50 извршилаца.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утврђивање дневних,недељних и месечних потреба за намирницама за припрему ужине ученика;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припрема и сервира ужину ученика,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3) одржава хигијену у кухињи и трпезарији и хигијену средстава за свој рад (чишћење, прање, пеглање);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 обавља послове сервирања</w:t>
      </w:r>
      <w:r>
        <w:rPr>
          <w:rFonts w:ascii="Times New Roman" w:hAnsi="Times New Roman" w:cs="Times New Roman"/>
          <w:sz w:val="24"/>
          <w:szCs w:val="24"/>
        </w:rPr>
        <w:t xml:space="preserve"> и припремања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време школских свечаности;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5) води евиденцију о пословима које обавља и о томе подноси  извештај секре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та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ру;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6) генерално спремање кухиње и трпезарије,најмање 4 пута годишње и учешће у годишњем кречењу;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7) свакодневна контрола исправности намирница и хигијене у кухињи и трпезарији;</w:t>
      </w: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8) обавља и друге послове по налогу директора, у складу са законом, подзаконским актом, општим актом и уговором о раду.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Спремачица - чистачица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48.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радног места спремачица у Школи обавља 5,50 извршилаца.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1) одржава хигијену у просторијама и санитарним чворовима;</w:t>
      </w:r>
    </w:p>
    <w:p>
      <w:pPr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2) одржава чистоћу дворишта и износи смеће;</w:t>
      </w:r>
    </w:p>
    <w:p>
      <w:pPr>
        <w:ind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3) при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ављу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 сва оштећења и кварове на инсталаци</w:t>
      </w:r>
      <w:r>
        <w:rPr>
          <w:rFonts w:ascii="Times New Roman" w:hAnsi="Times New Roman" w:cs="Times New Roman"/>
          <w:color w:val="333333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ама и инвентару;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4) прати стање залиха потрошног материјала за потребе одржавања чистоће;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5) обавља и друге послове по налогу директора и помоћника директора и у скла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ду са законом, подзаконским актом, општим актом и уговором о раду.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ЛИЦЕ ЗА БЕЗБЕДНОСТ И ЗДРАВЉЕ НА РАДУ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49.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Школе актом у писменој форми одређује лице које ће обављати послове безбедности и здравља на раду (даље: лице за безбедност и здравље на раду).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става 1. овог члана одређује се из реда запослених у Школи.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 ("Сл. гласник РС", бр. 101/2005,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91/2015 и 113/2017-др.закон). </w:t>
      </w:r>
    </w:p>
    <w:p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за безбедност и здравље на раду обавља послове у складу са Законом о безбедности и здрављу на раду, а нарочито: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учествује у припреми акта о процени ризика;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врши контролу и даје савете директору у планирању, избору, коришћењу и одржавању средстава за рад и средстава и опреме за личну заштиту на раду;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3) учествује у опремању и уређивању радних места ради обезбеђивања безбедности и здравих услова рада;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4) организује превентивна и периодична испитивања услова радне околине и превентивне и периодичне прегледе и испитивања опреме за рад;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5) предлаже мере за побољшање услова рада, свакодневно прати и контролише примену мера за безбедност и здравље запослених на раду;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6) 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7) припрема и спроводи оспособљавање запослених за безбедан и здрав рад и припрема упутства за безбедан рад и контролише њихову примену;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8) забрањује рад на радном месту или употребу средстава, у случају када утврди непосредну опасност по живот или здравље запослених;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9) сарађује и координира рад са службом медецине рада по свим питањима у области безбедности и здравља на раду;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10) води евиденцију у области безбедности и здравља на раду у Школи.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за безбедност и здравље на раду дужно је да у писменој форми извести директора и представнике запослених за безбедност и здравље на раду о забрани рада из става 1. тачке 8) овог члана Правилника. </w:t>
      </w:r>
    </w:p>
    <w:p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директор, и поред забране рада у смислу става 1. тачке 8) овог члана Правилника, наложи запосленом да настави рад, лице за безбедност и здравље на рад дужно је да о томе одмах извести надлежну инспекцију рада.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ПРЕЛАЗНЕ И ЗАВРШНЕ ОДРЕДБЕ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50.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Тумачење одредби овог правилника даје директор.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("Сл. гласник РС", број 21/2015) и Статут Школе.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51.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овог правилника врше се на исти начин и по поступку прописаном за његово доношење.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52.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ступа на снагу осмог дана од објављивања на огласној табли Школе.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 овог правилника престаје да важи Правилник о систематизацији послова у ОШ``Паја Маргановић`` Делиблато шк.2022.2023.год. од 14.09.2022.год.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ДИРЕКТОР</w:t>
      </w:r>
    </w:p>
    <w:p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Горан Станиш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___________________</w:t>
      </w:r>
    </w:p>
    <w:p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sectPr>
      <w:pgSz w:w="11906" w:h="16838"/>
      <w:pgMar w:top="426" w:right="1417" w:bottom="426" w:left="1417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B7467"/>
    <w:multiLevelType w:val="multilevel"/>
    <w:tmpl w:val="173B7467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12B6"/>
    <w:multiLevelType w:val="multilevel"/>
    <w:tmpl w:val="541912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9"/>
    <w:rsid w:val="00033AF9"/>
    <w:rsid w:val="00074313"/>
    <w:rsid w:val="0007508F"/>
    <w:rsid w:val="002F0B44"/>
    <w:rsid w:val="00435358"/>
    <w:rsid w:val="00A16D99"/>
    <w:rsid w:val="00AA7A20"/>
    <w:rsid w:val="00B03C43"/>
    <w:rsid w:val="00B138A4"/>
    <w:rsid w:val="00B75394"/>
    <w:rsid w:val="00C72B1E"/>
    <w:rsid w:val="00E64EAC"/>
    <w:rsid w:val="00E65E19"/>
    <w:rsid w:val="00ED2B6D"/>
    <w:rsid w:val="450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table" w:styleId="6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5319</Words>
  <Characters>30320</Characters>
  <Lines>252</Lines>
  <Paragraphs>71</Paragraphs>
  <TotalTime>96</TotalTime>
  <ScaleCrop>false</ScaleCrop>
  <LinksUpToDate>false</LinksUpToDate>
  <CharactersWithSpaces>35568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2018-02-07T14:22:00Z</dcterms:created>
  <dc:creator>Korisnik</dc:creator>
  <cp:lastModifiedBy>Korisnik</cp:lastModifiedBy>
  <cp:lastPrinted>2023-09-21T09:54:00Z</cp:lastPrinted>
  <dcterms:modified xsi:type="dcterms:W3CDTF">2023-09-21T11:22:16Z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46CB8581A0244420B0DC000B0A397C61_12</vt:lpwstr>
  </property>
</Properties>
</file>